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8E" w:rsidRPr="003D298E" w:rsidRDefault="00C650D2" w:rsidP="003D298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D298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Anlage </w:t>
      </w:r>
      <w:r w:rsidR="0019675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4</w:t>
      </w:r>
      <w:r w:rsidRPr="003D298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3D298E" w:rsidRPr="003D298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aus der Sitzung des ASAG vom </w:t>
      </w:r>
      <w:r w:rsidR="0019675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15.06</w:t>
      </w:r>
      <w:r w:rsidR="003D298E" w:rsidRPr="003D298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.2021</w:t>
      </w:r>
    </w:p>
    <w:p w:rsidR="003D298E" w:rsidRDefault="003D298E" w:rsidP="00C65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650D2" w:rsidRDefault="00C650D2" w:rsidP="00C65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zu TOP 4.</w:t>
      </w:r>
      <w:r w:rsidR="00FE4447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:rsidR="003D298E" w:rsidRDefault="00FE4447" w:rsidP="003D298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Wilhelm-Hansmann-Haus</w:t>
      </w:r>
    </w:p>
    <w:p w:rsidR="003D298E" w:rsidRDefault="003D298E" w:rsidP="003D298E"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(Drucksache-Nr.: </w:t>
      </w:r>
      <w:r w:rsidR="00FE4447">
        <w:rPr>
          <w:rFonts w:ascii="Arial" w:hAnsi="Arial" w:cs="Arial"/>
          <w:b/>
          <w:bCs/>
          <w:color w:val="000000"/>
          <w:sz w:val="22"/>
          <w:szCs w:val="22"/>
        </w:rPr>
        <w:t>20477</w:t>
      </w:r>
      <w:r>
        <w:rPr>
          <w:rFonts w:ascii="Arial" w:hAnsi="Arial" w:cs="Arial"/>
          <w:b/>
          <w:bCs/>
          <w:color w:val="000000"/>
          <w:sz w:val="22"/>
          <w:szCs w:val="22"/>
        </w:rPr>
        <w:t>-21-E1)</w:t>
      </w:r>
    </w:p>
    <w:p w:rsidR="003D298E" w:rsidRDefault="003D298E" w:rsidP="00C650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650D2" w:rsidRDefault="00C650D2" w:rsidP="002A2E8D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Antwort des Sozialamtes zu der Nachfrage von </w:t>
      </w:r>
      <w:r w:rsidR="00FE4447">
        <w:rPr>
          <w:rFonts w:ascii="Arial" w:hAnsi="Arial" w:cs="Arial"/>
          <w:b/>
          <w:bCs/>
          <w:color w:val="000000"/>
          <w:sz w:val="22"/>
          <w:szCs w:val="22"/>
        </w:rPr>
        <w:t>Herrn Bahr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FE4447">
        <w:rPr>
          <w:rFonts w:ascii="Arial" w:hAnsi="Arial" w:cs="Arial"/>
          <w:b/>
          <w:bCs/>
          <w:color w:val="000000"/>
          <w:sz w:val="22"/>
          <w:szCs w:val="22"/>
        </w:rPr>
        <w:t>CDU-</w:t>
      </w:r>
      <w:r>
        <w:rPr>
          <w:rFonts w:ascii="Arial" w:hAnsi="Arial" w:cs="Arial"/>
          <w:b/>
          <w:bCs/>
          <w:color w:val="000000"/>
          <w:sz w:val="22"/>
          <w:szCs w:val="22"/>
        </w:rPr>
        <w:t>Fraktion)</w:t>
      </w:r>
    </w:p>
    <w:p w:rsidR="00913BB1" w:rsidRPr="00C650D2" w:rsidRDefault="00913BB1" w:rsidP="002A2E8D">
      <w:pPr>
        <w:rPr>
          <w:rFonts w:ascii="Arial" w:hAnsi="Arial" w:cs="Arial"/>
          <w:sz w:val="22"/>
          <w:szCs w:val="22"/>
        </w:rPr>
      </w:pPr>
    </w:p>
    <w:p w:rsidR="00196754" w:rsidRDefault="00196754" w:rsidP="00196754">
      <w:pPr>
        <w:autoSpaceDE w:val="0"/>
        <w:autoSpaceDN w:val="0"/>
        <w:adjustRightInd w:val="0"/>
        <w:rPr>
          <w:rFonts w:ascii="Sitka Banner" w:hAnsi="Sitka Banner" w:cs="Sitka Banner"/>
          <w:color w:val="000000"/>
          <w:szCs w:val="24"/>
        </w:rPr>
      </w:pPr>
      <w:r>
        <w:rPr>
          <w:rFonts w:ascii="Sitka Banner" w:hAnsi="Sitka Banner" w:cs="Sitka Banner"/>
          <w:color w:val="000000"/>
          <w:szCs w:val="24"/>
        </w:rPr>
        <w:t>Frage 1: Wie hoch sind die Kosten?</w:t>
      </w:r>
    </w:p>
    <w:p w:rsidR="00196754" w:rsidRDefault="00196754" w:rsidP="00196754">
      <w:pPr>
        <w:autoSpaceDE w:val="0"/>
        <w:autoSpaceDN w:val="0"/>
        <w:adjustRightInd w:val="0"/>
        <w:rPr>
          <w:rFonts w:ascii="Sitka Banner" w:hAnsi="Sitka Banner" w:cs="Sitka Banner"/>
          <w:color w:val="000000"/>
          <w:szCs w:val="24"/>
        </w:rPr>
      </w:pPr>
      <w:r>
        <w:rPr>
          <w:rFonts w:ascii="Sitka Banner" w:hAnsi="Sitka Banner" w:cs="Sitka Banner"/>
          <w:color w:val="000000"/>
          <w:szCs w:val="24"/>
        </w:rPr>
        <w:t>Für die Instandsetzung der Räume der ehemaligen Tage</w:t>
      </w:r>
      <w:r w:rsidR="00FE4447">
        <w:rPr>
          <w:rFonts w:ascii="Sitka Banner" w:hAnsi="Sitka Banner" w:cs="Sitka Banner"/>
          <w:color w:val="000000"/>
          <w:szCs w:val="24"/>
        </w:rPr>
        <w:t>s</w:t>
      </w:r>
      <w:r>
        <w:rPr>
          <w:rFonts w:ascii="Sitka Banner" w:hAnsi="Sitka Banner" w:cs="Sitka Banner"/>
          <w:color w:val="000000"/>
          <w:szCs w:val="24"/>
        </w:rPr>
        <w:t xml:space="preserve">pflege sind Mittel i. H. v. 11.585 € aufgewendet worden. Die Kosten für die Sanierung der Gaststätte werden noch ermittelt, die Projektentwicklungsphase ist noch nicht abgeschlossen. </w:t>
      </w:r>
    </w:p>
    <w:p w:rsidR="00196754" w:rsidRDefault="00196754" w:rsidP="00196754">
      <w:pPr>
        <w:autoSpaceDE w:val="0"/>
        <w:autoSpaceDN w:val="0"/>
        <w:adjustRightInd w:val="0"/>
        <w:rPr>
          <w:rFonts w:ascii="Sitka Banner" w:hAnsi="Sitka Banner" w:cs="Sitka Banner"/>
          <w:color w:val="000000"/>
          <w:szCs w:val="24"/>
        </w:rPr>
      </w:pPr>
    </w:p>
    <w:p w:rsidR="00196754" w:rsidRDefault="00196754" w:rsidP="00196754">
      <w:pPr>
        <w:autoSpaceDE w:val="0"/>
        <w:autoSpaceDN w:val="0"/>
        <w:adjustRightInd w:val="0"/>
        <w:rPr>
          <w:rFonts w:ascii="Sitka Banner" w:hAnsi="Sitka Banner" w:cs="Sitka Banner"/>
          <w:color w:val="000000"/>
          <w:szCs w:val="24"/>
        </w:rPr>
      </w:pPr>
      <w:r>
        <w:rPr>
          <w:rFonts w:ascii="Sitka Banner" w:hAnsi="Sitka Banner" w:cs="Sitka Banner"/>
          <w:color w:val="000000"/>
          <w:szCs w:val="24"/>
        </w:rPr>
        <w:t>Frage 2: Wann ist der konkrete Eröffnungstermin?</w:t>
      </w:r>
    </w:p>
    <w:p w:rsidR="00C650D2" w:rsidRPr="00913BB1" w:rsidRDefault="00196754" w:rsidP="001967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Sitka Banner" w:hAnsi="Sitka Banner" w:cs="Sitka Banner"/>
          <w:color w:val="000000"/>
          <w:szCs w:val="24"/>
        </w:rPr>
        <w:t xml:space="preserve">Die Nutzung der ehemaligen Tagespflege durch das Wilhelm-Hansmann-Haus erfolgt seit dem 15.06.2021. </w:t>
      </w:r>
      <w:r w:rsidR="00FE4447">
        <w:rPr>
          <w:rFonts w:ascii="Sitka Banner" w:hAnsi="Sitka Banner" w:cs="Sitka Banner"/>
          <w:color w:val="000000"/>
          <w:szCs w:val="24"/>
        </w:rPr>
        <w:t>E</w:t>
      </w:r>
      <w:r>
        <w:rPr>
          <w:rFonts w:ascii="Sitka Banner" w:hAnsi="Sitka Banner" w:cs="Sitka Banner"/>
          <w:color w:val="000000"/>
          <w:szCs w:val="24"/>
        </w:rPr>
        <w:t>in Termin zur Wiederinbetriebnahme der Gaststätte steht noch nicht fest.</w:t>
      </w:r>
      <w:bookmarkStart w:id="0" w:name="_GoBack"/>
      <w:bookmarkEnd w:id="0"/>
    </w:p>
    <w:sectPr w:rsidR="00C650D2" w:rsidRPr="00913BB1" w:rsidSect="00E77488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8D" w:rsidRDefault="002A2E8D" w:rsidP="00E77488">
      <w:r>
        <w:separator/>
      </w:r>
    </w:p>
  </w:endnote>
  <w:endnote w:type="continuationSeparator" w:id="0">
    <w:p w:rsidR="002A2E8D" w:rsidRDefault="002A2E8D" w:rsidP="00E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Bann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8D" w:rsidRDefault="002A2E8D" w:rsidP="00E77488">
      <w:r>
        <w:separator/>
      </w:r>
    </w:p>
  </w:footnote>
  <w:footnote w:type="continuationSeparator" w:id="0">
    <w:p w:rsidR="002A2E8D" w:rsidRDefault="002A2E8D" w:rsidP="00E7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88" w:rsidRDefault="00E77488" w:rsidP="00E77488">
    <w:pPr>
      <w:pStyle w:val="Kopfzeile"/>
      <w:ind w:left="36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0215CF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22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9A0A4A"/>
    <w:multiLevelType w:val="hybridMultilevel"/>
    <w:tmpl w:val="DEF868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6D5F76"/>
    <w:multiLevelType w:val="hybridMultilevel"/>
    <w:tmpl w:val="705A8A90"/>
    <w:lvl w:ilvl="0" w:tplc="2D42C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6B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E833A8"/>
    <w:multiLevelType w:val="hybridMultilevel"/>
    <w:tmpl w:val="16482B40"/>
    <w:lvl w:ilvl="0" w:tplc="25360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8D"/>
    <w:rsid w:val="000215CF"/>
    <w:rsid w:val="0016190A"/>
    <w:rsid w:val="00196754"/>
    <w:rsid w:val="001A3391"/>
    <w:rsid w:val="001B6376"/>
    <w:rsid w:val="001D391E"/>
    <w:rsid w:val="001F3EA3"/>
    <w:rsid w:val="0024702F"/>
    <w:rsid w:val="002A2E8D"/>
    <w:rsid w:val="002A3F3A"/>
    <w:rsid w:val="003D298E"/>
    <w:rsid w:val="00461081"/>
    <w:rsid w:val="00494DBC"/>
    <w:rsid w:val="00571B7A"/>
    <w:rsid w:val="005B6C6C"/>
    <w:rsid w:val="005E2201"/>
    <w:rsid w:val="008B7BBD"/>
    <w:rsid w:val="008F3AF5"/>
    <w:rsid w:val="00913BB1"/>
    <w:rsid w:val="009D27AA"/>
    <w:rsid w:val="00A14421"/>
    <w:rsid w:val="00A377A3"/>
    <w:rsid w:val="00C650D2"/>
    <w:rsid w:val="00D23D70"/>
    <w:rsid w:val="00E77488"/>
    <w:rsid w:val="00EC6D83"/>
    <w:rsid w:val="00EE1981"/>
    <w:rsid w:val="00EF1B19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B4DB765-82A1-4C6B-ADA8-7263A71D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5CF"/>
    <w:rPr>
      <w:sz w:val="24"/>
    </w:rPr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qFormat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qFormat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qFormat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qFormat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qFormat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uiPriority w:val="99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uiPriority w:val="1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paragraph" w:styleId="Listenabsatz">
    <w:name w:val="List Paragraph"/>
    <w:basedOn w:val="Standard"/>
    <w:uiPriority w:val="34"/>
    <w:rsid w:val="001D39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A144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14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Caris</dc:creator>
  <cp:keywords/>
  <dc:description/>
  <cp:lastModifiedBy>Sandra Galbierz</cp:lastModifiedBy>
  <cp:revision>3</cp:revision>
  <cp:lastPrinted>2021-07-13T08:26:00Z</cp:lastPrinted>
  <dcterms:created xsi:type="dcterms:W3CDTF">2021-07-13T08:24:00Z</dcterms:created>
  <dcterms:modified xsi:type="dcterms:W3CDTF">2021-07-13T08:27:00Z</dcterms:modified>
</cp:coreProperties>
</file>