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81" w:rsidRDefault="00422D81" w:rsidP="00422D81">
      <w:pPr>
        <w:pStyle w:val="Nur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Satzung zur Änderung der Abwassergebührensatzung der Stadt Dortmund</w:t>
      </w:r>
    </w:p>
    <w:p w:rsidR="00422D81" w:rsidRDefault="00422D81" w:rsidP="00422D81">
      <w:pPr>
        <w:pStyle w:val="Nur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vom </w:t>
      </w:r>
      <w:r w:rsidR="0030285E">
        <w:rPr>
          <w:rFonts w:ascii="Times New Roman" w:hAnsi="Times New Roman" w:cs="Times New Roman"/>
          <w:b/>
          <w:sz w:val="24"/>
          <w:szCs w:val="24"/>
        </w:rPr>
        <w:t>17.01.2019</w:t>
      </w:r>
    </w:p>
    <w:p w:rsidR="00422D81" w:rsidRDefault="00422D81" w:rsidP="00422D81">
      <w:pPr>
        <w:pStyle w:val="Nur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D81" w:rsidRDefault="00422D81" w:rsidP="00422D81">
      <w:pPr>
        <w:pStyle w:val="Nur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D81" w:rsidRDefault="00422D81" w:rsidP="00422D81">
      <w:pPr>
        <w:pStyle w:val="Nur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Präambel</w:t>
      </w:r>
    </w:p>
    <w:p w:rsidR="00422D81" w:rsidRDefault="00422D81" w:rsidP="00422D81">
      <w:pPr>
        <w:pStyle w:val="NurText"/>
        <w:jc w:val="center"/>
        <w:rPr>
          <w:rFonts w:ascii="Times New Roman" w:hAnsi="Times New Roman" w:cs="Times New Roman"/>
          <w:sz w:val="24"/>
          <w:szCs w:val="24"/>
        </w:rPr>
      </w:pPr>
    </w:p>
    <w:p w:rsidR="00422D81" w:rsidRDefault="00422D81" w:rsidP="00422D81">
      <w:r>
        <w:t xml:space="preserve">Aufgrund der §§ 7, 41 Gemeindeordnung für das Land Nordrhein-Westfalen (GO NRW) in der Fassung der Bekanntmachung vom 14. Juli 1994 (GV NRW S. 666/SGV NRW 2023), der §§ 1, 2, 4, 6, und 7 des Kommunalabgabengesetzes für das Land Nordrhein-Westfalen (KAG NRW) vom 21. Oktober 1969 (GV NRW S. 712/SGV NRW 610), der §§ 44 und 46 des Wassergesetzes für das Land Nordrhein-Westfalen (Landeswassergesetz – LWG) in der Fassung der Bekanntmachung vom 25. Juni 1995 (GV NRW S. 926/SGV NRW 77), der §§ 2, 7, 8 und 9 des Gesetzes über Abgaben für das Einleiten von Abwasser in Gewässer (Abwasserabgabengesetz – AbwAG) in der Fassung der Bekanntmachung vom 18. Januar 2005 (BGBI. I S. 114) und der §§ 1, 2 und 5 des Nordrhein-westfälischen Gesetzes zur Ausführung des AbwAG – Abwasserabgabengesetz Nordrhein-Westfalen – AbwAG NRW </w:t>
      </w:r>
      <w:r w:rsidR="00926C6D">
        <w:t>in der Fassung der Bekanntmachun</w:t>
      </w:r>
      <w:r>
        <w:t>g vom 15. Juli 2016 (GV NRW S. 559) hat der Oberbürge</w:t>
      </w:r>
      <w:r w:rsidR="00F40434">
        <w:t xml:space="preserve">rmeister der Stadt Dortmund mit </w:t>
      </w:r>
      <w:r w:rsidR="00F40434" w:rsidRPr="00F40434">
        <w:rPr>
          <w:iCs/>
          <w:color w:val="000000"/>
          <w:szCs w:val="24"/>
        </w:rPr>
        <w:t>dem Vorsitzenden des Ausschusses für Bau</w:t>
      </w:r>
      <w:r w:rsidR="00D267CF">
        <w:rPr>
          <w:iCs/>
          <w:color w:val="000000"/>
          <w:szCs w:val="24"/>
        </w:rPr>
        <w:t>en</w:t>
      </w:r>
      <w:r w:rsidR="00F40434" w:rsidRPr="00F40434">
        <w:rPr>
          <w:iCs/>
          <w:color w:val="000000"/>
          <w:szCs w:val="24"/>
        </w:rPr>
        <w:t>, Verkehr und Grün</w:t>
      </w:r>
      <w:r w:rsidR="00F40434">
        <w:rPr>
          <w:rFonts w:ascii="Helv" w:hAnsi="Helv" w:cs="Helv"/>
          <w:i/>
          <w:iCs/>
          <w:color w:val="000000"/>
          <w:sz w:val="22"/>
          <w:szCs w:val="22"/>
        </w:rPr>
        <w:t xml:space="preserve"> </w:t>
      </w:r>
      <w:r>
        <w:t xml:space="preserve">im Wege der Dringlichkeit am </w:t>
      </w:r>
      <w:r w:rsidR="0030285E">
        <w:t>17.01.2019</w:t>
      </w:r>
      <w:r>
        <w:t xml:space="preserve"> die folgende Satzung zur Änderung der Abwassergebührensatzung der Stadt Dortmund beschlossen:</w:t>
      </w:r>
    </w:p>
    <w:p w:rsidR="00422D81" w:rsidRDefault="00422D81" w:rsidP="00422D81"/>
    <w:p w:rsidR="00926C6D" w:rsidRDefault="00926C6D" w:rsidP="00422D81">
      <w:pPr>
        <w:jc w:val="center"/>
        <w:rPr>
          <w:b/>
        </w:rPr>
      </w:pPr>
    </w:p>
    <w:p w:rsidR="00422D81" w:rsidRPr="00422D81" w:rsidRDefault="00422D81" w:rsidP="00422D81">
      <w:pPr>
        <w:jc w:val="center"/>
        <w:rPr>
          <w:b/>
        </w:rPr>
      </w:pPr>
      <w:r w:rsidRPr="00422D81">
        <w:rPr>
          <w:b/>
        </w:rPr>
        <w:t>Artikel 1</w:t>
      </w:r>
    </w:p>
    <w:p w:rsidR="00422D81" w:rsidRDefault="00422D81" w:rsidP="00422D81"/>
    <w:p w:rsidR="00926C6D" w:rsidRDefault="00926C6D" w:rsidP="00926C6D">
      <w:r>
        <w:t>Der § 5 Absatz 1 Buchstabe b) der</w:t>
      </w:r>
      <w:r w:rsidR="00422D81">
        <w:t xml:space="preserve"> Abwassergebührensatzung der Stadt Dortmund vom </w:t>
      </w:r>
      <w:r>
        <w:t>26.11.2018 (Dortmunder Bekanntmachungen, Amtsblatt der Stadt Dortmund, vom                                   30. November 2018, S. 1031 ff.) wird wie folgt geändert:</w:t>
      </w:r>
    </w:p>
    <w:p w:rsidR="00926C6D" w:rsidRDefault="00926C6D" w:rsidP="00926C6D"/>
    <w:p w:rsidR="00926C6D" w:rsidRDefault="00926C6D" w:rsidP="00926C6D">
      <w:r>
        <w:t xml:space="preserve">b) je Quadratmeter gebührenpflichtiger Grundstücksfläche (nicht verbandsangehörige </w:t>
      </w:r>
    </w:p>
    <w:p w:rsidR="00422D81" w:rsidRDefault="00926C6D" w:rsidP="00926C6D">
      <w:proofErr w:type="spellStart"/>
      <w:r>
        <w:t>Indirekteinleiter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1,56 € </w:t>
      </w:r>
    </w:p>
    <w:p w:rsidR="00926C6D" w:rsidRDefault="00926C6D" w:rsidP="00926C6D"/>
    <w:p w:rsidR="00926C6D" w:rsidRPr="00926C6D" w:rsidRDefault="00926C6D" w:rsidP="00926C6D">
      <w:pPr>
        <w:jc w:val="center"/>
        <w:rPr>
          <w:b/>
        </w:rPr>
      </w:pPr>
      <w:r w:rsidRPr="00926C6D">
        <w:rPr>
          <w:b/>
        </w:rPr>
        <w:t>Artikel 2</w:t>
      </w:r>
    </w:p>
    <w:p w:rsidR="00926C6D" w:rsidRDefault="00926C6D" w:rsidP="00926C6D"/>
    <w:p w:rsidR="00926C6D" w:rsidRDefault="00926C6D" w:rsidP="00926C6D">
      <w:r>
        <w:t xml:space="preserve">Diese Änderungssatzung tritt </w:t>
      </w:r>
      <w:r w:rsidR="005F113B">
        <w:t>rückwirkend zum 01.01.2019 in Kraft.</w:t>
      </w:r>
    </w:p>
    <w:p w:rsidR="00926C6D" w:rsidRDefault="00926C6D" w:rsidP="00926C6D"/>
    <w:p w:rsidR="00926C6D" w:rsidRDefault="00926C6D" w:rsidP="00422D81"/>
    <w:p w:rsidR="008F3AF5" w:rsidRDefault="008F3AF5" w:rsidP="0030285E"/>
    <w:p w:rsidR="005517B9" w:rsidRPr="005517B9" w:rsidRDefault="005517B9" w:rsidP="0030285E">
      <w:pPr>
        <w:rPr>
          <w:b/>
          <w:u w:val="single"/>
        </w:rPr>
      </w:pPr>
      <w:r w:rsidRPr="005517B9">
        <w:rPr>
          <w:b/>
          <w:u w:val="single"/>
        </w:rPr>
        <w:t>Bekanntmachungsanordnung:</w:t>
      </w:r>
    </w:p>
    <w:p w:rsidR="005517B9" w:rsidRDefault="005517B9" w:rsidP="0030285E">
      <w:r>
        <w:t>Die vorstehende Satzung zur Änderung der Abwassergebührensatzung der Stadt Dortmund wird hiermit öffentlich bekannt gemacht.</w:t>
      </w:r>
    </w:p>
    <w:p w:rsidR="005517B9" w:rsidRDefault="005517B9" w:rsidP="0030285E"/>
    <w:p w:rsidR="005517B9" w:rsidRDefault="005517B9" w:rsidP="0030285E">
      <w:r>
        <w:t>Es wird darauf hingewiesen, dass eine Verletzung von Verfahrens- und Formvorschriften der Gemeindeordnung des Landes Nordrhein-Westfalen (GO NRW) beim Zustandekommen dieser Satzung nach Ablauf eines Jahres seit dieser Bekanntmachung nicht mehr geltend gemacht werden kann, es sei denn,</w:t>
      </w:r>
    </w:p>
    <w:p w:rsidR="005517B9" w:rsidRDefault="005517B9" w:rsidP="0030285E"/>
    <w:p w:rsidR="005517B9" w:rsidRDefault="005517B9" w:rsidP="0030285E">
      <w:r>
        <w:t>a) eine vorgeschriebene Genehmigung fehlt,</w:t>
      </w:r>
    </w:p>
    <w:p w:rsidR="005517B9" w:rsidRDefault="005517B9" w:rsidP="0030285E">
      <w:r>
        <w:t>b) diese Satzung ist nicht ordnungsgemäß öffentlich bekannt gemacht worden,</w:t>
      </w:r>
    </w:p>
    <w:p w:rsidR="005517B9" w:rsidRDefault="005517B9" w:rsidP="0030285E">
      <w:r>
        <w:t>c) der Oberbürgermeister hat den Ratsbeschluss vorher beanstandet oder</w:t>
      </w:r>
    </w:p>
    <w:p w:rsidR="005517B9" w:rsidRDefault="005517B9" w:rsidP="0030285E">
      <w:r>
        <w:lastRenderedPageBreak/>
        <w:t>d) der Form- oder Verfahrensmangel ist gegenüber der Stadt Dortmund vorher gerügt und dabei die verletzte Rechtsvorschrift und die Tatsache bezeichnet worden, die den Mangel ergibt.</w:t>
      </w:r>
    </w:p>
    <w:p w:rsidR="005517B9" w:rsidRDefault="005517B9" w:rsidP="0030285E"/>
    <w:p w:rsidR="005517B9" w:rsidRDefault="005517B9" w:rsidP="0030285E">
      <w:r>
        <w:t>Dortmund, den</w:t>
      </w:r>
      <w:r w:rsidR="0026427C">
        <w:t xml:space="preserve"> </w:t>
      </w:r>
      <w:r w:rsidR="0030285E">
        <w:t>17.01.2019</w:t>
      </w:r>
      <w:r>
        <w:t xml:space="preserve"> </w:t>
      </w:r>
    </w:p>
    <w:p w:rsidR="005517B9" w:rsidRDefault="005517B9" w:rsidP="0030285E"/>
    <w:p w:rsidR="005517B9" w:rsidRDefault="0030285E" w:rsidP="0030285E">
      <w:r>
        <w:t>gez.</w:t>
      </w:r>
    </w:p>
    <w:p w:rsidR="005517B9" w:rsidRDefault="005517B9" w:rsidP="0030285E"/>
    <w:p w:rsidR="005517B9" w:rsidRDefault="005517B9" w:rsidP="0030285E"/>
    <w:p w:rsidR="005517B9" w:rsidRDefault="005517B9" w:rsidP="0030285E">
      <w:r>
        <w:t xml:space="preserve">Ullrich </w:t>
      </w:r>
      <w:proofErr w:type="spellStart"/>
      <w:r>
        <w:t>Sierau</w:t>
      </w:r>
      <w:proofErr w:type="spellEnd"/>
      <w:r>
        <w:t xml:space="preserve"> </w:t>
      </w:r>
      <w:bookmarkStart w:id="0" w:name="_GoBack"/>
      <w:bookmarkEnd w:id="0"/>
    </w:p>
    <w:p w:rsidR="005517B9" w:rsidRDefault="005517B9" w:rsidP="0030285E">
      <w:r>
        <w:t>Oberbürgermeister</w:t>
      </w:r>
    </w:p>
    <w:p w:rsidR="000C0C70" w:rsidRDefault="000C0C70" w:rsidP="000215CF"/>
    <w:p w:rsidR="000C0C70" w:rsidRDefault="000C0C70" w:rsidP="000215CF"/>
    <w:p w:rsidR="000C0C70" w:rsidRDefault="000C0C70" w:rsidP="000215CF"/>
    <w:p w:rsidR="000C0C70" w:rsidRPr="0024702F" w:rsidRDefault="000C0C70" w:rsidP="000215CF"/>
    <w:sectPr w:rsidR="000C0C70" w:rsidRPr="0024702F" w:rsidSect="00E77488">
      <w:head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D81" w:rsidRDefault="00422D81" w:rsidP="00E77488">
      <w:r>
        <w:separator/>
      </w:r>
    </w:p>
  </w:endnote>
  <w:endnote w:type="continuationSeparator" w:id="0">
    <w:p w:rsidR="00422D81" w:rsidRDefault="00422D81" w:rsidP="00E7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D81" w:rsidRDefault="00422D81" w:rsidP="00E77488">
      <w:r>
        <w:separator/>
      </w:r>
    </w:p>
  </w:footnote>
  <w:footnote w:type="continuationSeparator" w:id="0">
    <w:p w:rsidR="00422D81" w:rsidRDefault="00422D81" w:rsidP="00E7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488" w:rsidRDefault="00E77488" w:rsidP="00E77488">
    <w:pPr>
      <w:pStyle w:val="Kopfzeile"/>
      <w:ind w:lef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22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004E54"/>
    <w:multiLevelType w:val="hybridMultilevel"/>
    <w:tmpl w:val="350C6F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26D5F76"/>
    <w:multiLevelType w:val="hybridMultilevel"/>
    <w:tmpl w:val="705A8A90"/>
    <w:lvl w:ilvl="0" w:tplc="2D42C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A6B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E833A8"/>
    <w:multiLevelType w:val="hybridMultilevel"/>
    <w:tmpl w:val="16482B40"/>
    <w:lvl w:ilvl="0" w:tplc="253607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5"/>
  </w:num>
  <w:num w:numId="12">
    <w:abstractNumId w:val="3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81"/>
    <w:rsid w:val="000215CF"/>
    <w:rsid w:val="000C0C70"/>
    <w:rsid w:val="0016190A"/>
    <w:rsid w:val="0024702F"/>
    <w:rsid w:val="0026427C"/>
    <w:rsid w:val="0030285E"/>
    <w:rsid w:val="00422D81"/>
    <w:rsid w:val="005517B9"/>
    <w:rsid w:val="005B6C6C"/>
    <w:rsid w:val="005E2201"/>
    <w:rsid w:val="005F113B"/>
    <w:rsid w:val="006005DA"/>
    <w:rsid w:val="008B7BBD"/>
    <w:rsid w:val="008F3AF5"/>
    <w:rsid w:val="009014A2"/>
    <w:rsid w:val="00926C6D"/>
    <w:rsid w:val="00D267CF"/>
    <w:rsid w:val="00E77488"/>
    <w:rsid w:val="00EE1981"/>
    <w:rsid w:val="00F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978C539-479A-43C4-876B-F8CB22C7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2D81"/>
    <w:rPr>
      <w:sz w:val="24"/>
    </w:rPr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qFormat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qFormat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qFormat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qFormat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uiPriority w:val="99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uiPriority w:val="1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paragraph" w:styleId="NurText">
    <w:name w:val="Plain Text"/>
    <w:basedOn w:val="Standard"/>
    <w:link w:val="NurTextZchn"/>
    <w:unhideWhenUsed/>
    <w:rsid w:val="00422D81"/>
    <w:rPr>
      <w:rFonts w:ascii="Courier New" w:hAnsi="Courier New" w:cs="Courier New"/>
      <w:sz w:val="20"/>
    </w:rPr>
  </w:style>
  <w:style w:type="character" w:customStyle="1" w:styleId="NurTextZchn">
    <w:name w:val="Nur Text Zchn"/>
    <w:basedOn w:val="Absatz-Standardschriftart"/>
    <w:link w:val="NurText"/>
    <w:rsid w:val="00422D81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rsid w:val="005F11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F113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55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Otto Arndts</dc:creator>
  <cp:keywords/>
  <dc:description/>
  <cp:lastModifiedBy>Gudrun Lorenz</cp:lastModifiedBy>
  <cp:revision>3</cp:revision>
  <cp:lastPrinted>2019-01-15T10:21:00Z</cp:lastPrinted>
  <dcterms:created xsi:type="dcterms:W3CDTF">2019-01-17T08:11:00Z</dcterms:created>
  <dcterms:modified xsi:type="dcterms:W3CDTF">2019-01-17T08:14:00Z</dcterms:modified>
</cp:coreProperties>
</file>